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 Id="rId4"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E1A" w:rsidRPr="009C6E1A" w:rsidRDefault="009C6E1A" w:rsidP="009C6E1A">
      <w:pPr>
        <w:spacing w:after="0"/>
        <w:rPr>
          <w:rFonts w:eastAsiaTheme="minorEastAsia"/>
          <w:color w:val="000000"/>
        </w:rPr>
      </w:pPr>
      <w:r w:rsidRPr="009C6E1A">
        <w:rPr>
          <w:rFonts w:eastAsiaTheme="minorEastAsia"/>
          <w:color w:val="000000"/>
        </w:rPr>
        <w:t>Several full time research positions are available at the</w:t>
      </w:r>
      <w:r>
        <w:rPr>
          <w:rFonts w:eastAsiaTheme="minorEastAsia"/>
          <w:color w:val="000000"/>
        </w:rPr>
        <w:t xml:space="preserve"> </w:t>
      </w:r>
      <w:r w:rsidRPr="009C6E1A">
        <w:rPr>
          <w:rFonts w:eastAsiaTheme="minorEastAsia"/>
          <w:color w:val="000000"/>
        </w:rPr>
        <w:t>Massachusetts General Hospital, a Harvard affiliated teaching</w:t>
      </w:r>
      <w:r>
        <w:rPr>
          <w:rFonts w:eastAsiaTheme="minorEastAsia"/>
          <w:color w:val="000000"/>
        </w:rPr>
        <w:t xml:space="preserve"> </w:t>
      </w:r>
      <w:r w:rsidRPr="009C6E1A">
        <w:rPr>
          <w:rFonts w:eastAsiaTheme="minorEastAsia"/>
          <w:color w:val="000000"/>
        </w:rPr>
        <w:t>hospital, for graduating seniors interested in spending a year or two before continuing their education in medical or graduate school, as well as for individuals with somewhat more experience, including students with Masters Degrees. Previous holders of this type of position have had the opportunity to work on research projects and to publish scientific papers on their work, and many individuals have published first-authored papers on their work. For students with an interest in medicine, exposure to clinical medicine is encouraged. The work of our group has concerned: the assembly of data, and the development of improved mathematical methods, for predicting the outcome for cancer patients; the identification of screening schedules</w:t>
      </w:r>
      <w:r>
        <w:rPr>
          <w:rFonts w:eastAsiaTheme="minorEastAsia"/>
          <w:color w:val="000000"/>
        </w:rPr>
        <w:t xml:space="preserve"> </w:t>
      </w:r>
      <w:r w:rsidRPr="009C6E1A">
        <w:rPr>
          <w:rFonts w:eastAsiaTheme="minorEastAsia"/>
          <w:color w:val="000000"/>
        </w:rPr>
        <w:t>for reaching the maximal possible reduction in cancer death achievable</w:t>
      </w:r>
      <w:r>
        <w:rPr>
          <w:rFonts w:eastAsiaTheme="minorEastAsia"/>
          <w:color w:val="000000"/>
        </w:rPr>
        <w:t xml:space="preserve"> </w:t>
      </w:r>
      <w:r w:rsidRPr="009C6E1A">
        <w:rPr>
          <w:rFonts w:eastAsiaTheme="minorEastAsia"/>
          <w:color w:val="000000"/>
        </w:rPr>
        <w:t>by cancer screening; the application of modern computer speech and</w:t>
      </w:r>
      <w:r>
        <w:rPr>
          <w:rFonts w:eastAsiaTheme="minorEastAsia"/>
          <w:color w:val="000000"/>
        </w:rPr>
        <w:t xml:space="preserve"> </w:t>
      </w:r>
      <w:r w:rsidRPr="009C6E1A">
        <w:rPr>
          <w:rFonts w:eastAsiaTheme="minorEastAsia"/>
          <w:color w:val="000000"/>
        </w:rPr>
        <w:t>telephony for developing scheduling/reminder systems for increasing</w:t>
      </w:r>
      <w:r>
        <w:rPr>
          <w:rFonts w:eastAsiaTheme="minorEastAsia"/>
          <w:color w:val="000000"/>
        </w:rPr>
        <w:t xml:space="preserve"> </w:t>
      </w:r>
      <w:r w:rsidRPr="009C6E1A">
        <w:rPr>
          <w:rFonts w:eastAsiaTheme="minorEastAsia"/>
          <w:color w:val="000000"/>
        </w:rPr>
        <w:t>the use of preventative medical interventions such as mammography and</w:t>
      </w:r>
      <w:r>
        <w:rPr>
          <w:rFonts w:eastAsiaTheme="minorEastAsia"/>
          <w:color w:val="000000"/>
        </w:rPr>
        <w:t xml:space="preserve"> </w:t>
      </w:r>
      <w:r w:rsidRPr="009C6E1A">
        <w:rPr>
          <w:rFonts w:eastAsiaTheme="minorEastAsia"/>
          <w:color w:val="000000"/>
        </w:rPr>
        <w:t>influenza immunization. The program is a collaborative project between</w:t>
      </w:r>
      <w:r>
        <w:rPr>
          <w:rFonts w:eastAsiaTheme="minorEastAsia"/>
          <w:color w:val="000000"/>
        </w:rPr>
        <w:t xml:space="preserve"> </w:t>
      </w:r>
      <w:r w:rsidRPr="009C6E1A">
        <w:rPr>
          <w:rFonts w:eastAsiaTheme="minorEastAsia"/>
          <w:color w:val="000000"/>
        </w:rPr>
        <w:t>individuals at the Massachusetts General Hospital, Harvard, and MIT,</w:t>
      </w:r>
      <w:r>
        <w:rPr>
          <w:rFonts w:eastAsiaTheme="minorEastAsia"/>
          <w:color w:val="000000"/>
        </w:rPr>
        <w:t xml:space="preserve"> </w:t>
      </w:r>
      <w:r w:rsidRPr="009C6E1A">
        <w:rPr>
          <w:rFonts w:eastAsiaTheme="minorEastAsia"/>
          <w:color w:val="000000"/>
        </w:rPr>
        <w:t>and is located in an MGH facility next to MIT in Cambridge.</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These positions are available in June.</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The first position concerns the analysis of the systems that hospitals</w:t>
      </w:r>
      <w:r>
        <w:rPr>
          <w:rFonts w:eastAsiaTheme="minorEastAsia"/>
          <w:color w:val="000000"/>
        </w:rPr>
        <w:t xml:space="preserve"> </w:t>
      </w:r>
      <w:r w:rsidRPr="009C6E1A">
        <w:rPr>
          <w:rFonts w:eastAsiaTheme="minorEastAsia"/>
          <w:color w:val="000000"/>
        </w:rPr>
        <w:t>use to make medical appointments, and the assembly and analysis of</w:t>
      </w:r>
      <w:r>
        <w:rPr>
          <w:rFonts w:eastAsiaTheme="minorEastAsia"/>
          <w:color w:val="000000"/>
        </w:rPr>
        <w:t xml:space="preserve"> </w:t>
      </w:r>
      <w:r w:rsidRPr="009C6E1A">
        <w:rPr>
          <w:rFonts w:eastAsiaTheme="minorEastAsia"/>
          <w:color w:val="000000"/>
        </w:rPr>
        <w:t>data on how patients are processed through the system, with the aim of</w:t>
      </w:r>
      <w:r>
        <w:rPr>
          <w:rFonts w:eastAsiaTheme="minorEastAsia"/>
          <w:color w:val="000000"/>
        </w:rPr>
        <w:t xml:space="preserve"> </w:t>
      </w:r>
      <w:r w:rsidRPr="009C6E1A">
        <w:rPr>
          <w:rFonts w:eastAsiaTheme="minorEastAsia"/>
          <w:color w:val="000000"/>
        </w:rPr>
        <w:t>improving utilization of preventive service such as cancer screening.</w:t>
      </w:r>
      <w:r>
        <w:rPr>
          <w:rFonts w:eastAsiaTheme="minorEastAsia"/>
          <w:color w:val="000000"/>
        </w:rPr>
        <w:t xml:space="preserve"> </w:t>
      </w:r>
      <w:r w:rsidRPr="009C6E1A">
        <w:rPr>
          <w:rFonts w:eastAsiaTheme="minorEastAsia"/>
          <w:color w:val="000000"/>
        </w:rPr>
        <w:t>This position also concerns managing preventive health interventions</w:t>
      </w:r>
      <w:r>
        <w:rPr>
          <w:rFonts w:eastAsiaTheme="minorEastAsia"/>
          <w:color w:val="000000"/>
        </w:rPr>
        <w:t xml:space="preserve"> </w:t>
      </w:r>
      <w:r w:rsidRPr="009C6E1A">
        <w:rPr>
          <w:rFonts w:eastAsiaTheme="minorEastAsia"/>
          <w:color w:val="000000"/>
        </w:rPr>
        <w:t>that use these systems.</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The second position concerns the refinement, implementation, and</w:t>
      </w:r>
      <w:r>
        <w:rPr>
          <w:rFonts w:eastAsiaTheme="minorEastAsia"/>
          <w:color w:val="000000"/>
        </w:rPr>
        <w:t xml:space="preserve"> </w:t>
      </w:r>
      <w:r w:rsidRPr="009C6E1A">
        <w:rPr>
          <w:rFonts w:eastAsiaTheme="minorEastAsia"/>
          <w:color w:val="000000"/>
        </w:rPr>
        <w:t>testing of a system that sends computer generated telephone reminder</w:t>
      </w:r>
      <w:r>
        <w:rPr>
          <w:rFonts w:eastAsiaTheme="minorEastAsia"/>
          <w:color w:val="000000"/>
        </w:rPr>
        <w:t xml:space="preserve"> </w:t>
      </w:r>
      <w:r w:rsidRPr="009C6E1A">
        <w:rPr>
          <w:rFonts w:eastAsiaTheme="minorEastAsia"/>
          <w:color w:val="000000"/>
        </w:rPr>
        <w:t>messages for increasing the use of breast cancer screening. Knowledge</w:t>
      </w:r>
      <w:r>
        <w:rPr>
          <w:rFonts w:eastAsiaTheme="minorEastAsia"/>
          <w:color w:val="000000"/>
        </w:rPr>
        <w:t xml:space="preserve"> </w:t>
      </w:r>
      <w:r w:rsidRPr="009C6E1A">
        <w:rPr>
          <w:rFonts w:eastAsiaTheme="minorEastAsia"/>
          <w:color w:val="000000"/>
        </w:rPr>
        <w:t>of, or ability to learn, ASP, ASP.net, AJAX, C#, HTML, MS SQL Server,</w:t>
      </w:r>
      <w:r>
        <w:rPr>
          <w:rFonts w:eastAsiaTheme="minorEastAsia"/>
          <w:color w:val="000000"/>
        </w:rPr>
        <w:t xml:space="preserve"> </w:t>
      </w:r>
      <w:r w:rsidRPr="009C6E1A">
        <w:rPr>
          <w:rFonts w:eastAsiaTheme="minorEastAsia"/>
          <w:color w:val="000000"/>
        </w:rPr>
        <w:t>Windows Server 2003 security, and general database and server</w:t>
      </w:r>
      <w:r>
        <w:rPr>
          <w:rFonts w:eastAsiaTheme="minorEastAsia"/>
          <w:color w:val="000000"/>
        </w:rPr>
        <w:t xml:space="preserve"> </w:t>
      </w:r>
      <w:r w:rsidRPr="009C6E1A">
        <w:rPr>
          <w:rFonts w:eastAsiaTheme="minorEastAsia"/>
          <w:color w:val="000000"/>
        </w:rPr>
        <w:t>administration is required. Skill with VXML and computer speech would</w:t>
      </w:r>
      <w:r>
        <w:rPr>
          <w:rFonts w:eastAsiaTheme="minorEastAsia"/>
          <w:color w:val="000000"/>
        </w:rPr>
        <w:t xml:space="preserve"> </w:t>
      </w:r>
      <w:r w:rsidRPr="009C6E1A">
        <w:rPr>
          <w:rFonts w:eastAsiaTheme="minorEastAsia"/>
          <w:color w:val="000000"/>
        </w:rPr>
        <w:t>also be desirable.</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The third position the assembly and analysis of data on cancer and</w:t>
      </w:r>
      <w:r>
        <w:rPr>
          <w:rFonts w:eastAsiaTheme="minorEastAsia"/>
          <w:color w:val="000000"/>
        </w:rPr>
        <w:t xml:space="preserve"> </w:t>
      </w:r>
      <w:r w:rsidRPr="009C6E1A">
        <w:rPr>
          <w:rFonts w:eastAsiaTheme="minorEastAsia"/>
          <w:color w:val="000000"/>
        </w:rPr>
        <w:t>its outcome, and development of improved mathematical methods for</w:t>
      </w:r>
      <w:r>
        <w:rPr>
          <w:rFonts w:eastAsiaTheme="minorEastAsia"/>
          <w:color w:val="000000"/>
        </w:rPr>
        <w:t xml:space="preserve"> </w:t>
      </w:r>
      <w:r w:rsidRPr="009C6E1A">
        <w:rPr>
          <w:rFonts w:eastAsiaTheme="minorEastAsia"/>
          <w:color w:val="000000"/>
        </w:rPr>
        <w:t>predicting cancer outcome. Related work concerns the development and</w:t>
      </w:r>
      <w:r>
        <w:rPr>
          <w:rFonts w:eastAsiaTheme="minorEastAsia"/>
          <w:color w:val="000000"/>
        </w:rPr>
        <w:t xml:space="preserve"> </w:t>
      </w:r>
      <w:r w:rsidRPr="009C6E1A">
        <w:rPr>
          <w:rFonts w:eastAsiaTheme="minorEastAsia"/>
          <w:color w:val="000000"/>
        </w:rPr>
        <w:t>implementation of novel mathematical methods for Web-based calculators</w:t>
      </w:r>
      <w:r>
        <w:rPr>
          <w:rFonts w:eastAsiaTheme="minorEastAsia"/>
          <w:color w:val="000000"/>
        </w:rPr>
        <w:t xml:space="preserve"> </w:t>
      </w:r>
      <w:r w:rsidRPr="009C6E1A">
        <w:rPr>
          <w:rFonts w:eastAsiaTheme="minorEastAsia"/>
          <w:color w:val="000000"/>
        </w:rPr>
        <w:t>that physicians can use for predicting the risk of cancer recurrence,</w:t>
      </w:r>
      <w:r>
        <w:rPr>
          <w:rFonts w:eastAsiaTheme="minorEastAsia"/>
          <w:color w:val="000000"/>
        </w:rPr>
        <w:t xml:space="preserve"> </w:t>
      </w:r>
      <w:r w:rsidRPr="009C6E1A">
        <w:rPr>
          <w:rFonts w:eastAsiaTheme="minorEastAsia"/>
          <w:color w:val="000000"/>
        </w:rPr>
        <w:t>as well as the development of computer simulation models of cancer</w:t>
      </w:r>
      <w:r>
        <w:rPr>
          <w:rFonts w:eastAsiaTheme="minorEastAsia"/>
          <w:color w:val="000000"/>
        </w:rPr>
        <w:t xml:space="preserve"> </w:t>
      </w:r>
      <w:r w:rsidRPr="009C6E1A">
        <w:rPr>
          <w:rFonts w:eastAsiaTheme="minorEastAsia"/>
          <w:color w:val="000000"/>
        </w:rPr>
        <w:t>progression.</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Please reply by email with CV or resume to:</w:t>
      </w:r>
    </w:p>
    <w:p w:rsidR="009C6E1A" w:rsidRPr="009C6E1A" w:rsidRDefault="009C6E1A" w:rsidP="009C6E1A">
      <w:pPr>
        <w:spacing w:after="0"/>
        <w:rPr>
          <w:rFonts w:eastAsiaTheme="minorEastAsia"/>
          <w:color w:val="000000"/>
        </w:rPr>
      </w:pPr>
    </w:p>
    <w:p w:rsidR="009C6E1A" w:rsidRPr="009C6E1A" w:rsidRDefault="009C6E1A" w:rsidP="009C6E1A">
      <w:pPr>
        <w:spacing w:after="0"/>
        <w:rPr>
          <w:rFonts w:eastAsiaTheme="minorEastAsia"/>
          <w:color w:val="000000"/>
        </w:rPr>
      </w:pPr>
      <w:r w:rsidRPr="009C6E1A">
        <w:rPr>
          <w:rFonts w:eastAsiaTheme="minorEastAsia"/>
          <w:color w:val="000000"/>
        </w:rPr>
        <w:t>James S. Michaelson Ph.D.</w:t>
      </w:r>
    </w:p>
    <w:p w:rsidR="009C6E1A" w:rsidRPr="009C6E1A" w:rsidRDefault="009C6E1A" w:rsidP="009C6E1A">
      <w:pPr>
        <w:spacing w:after="0"/>
        <w:rPr>
          <w:rFonts w:eastAsiaTheme="minorEastAsia"/>
          <w:color w:val="000000"/>
        </w:rPr>
      </w:pPr>
      <w:r w:rsidRPr="009C6E1A">
        <w:rPr>
          <w:rFonts w:eastAsiaTheme="minorEastAsia"/>
          <w:color w:val="000000"/>
        </w:rPr>
        <w:t>Department of Pathology</w:t>
      </w:r>
    </w:p>
    <w:p w:rsidR="009C6E1A" w:rsidRPr="009C6E1A" w:rsidRDefault="009C6E1A" w:rsidP="009C6E1A">
      <w:pPr>
        <w:spacing w:after="0"/>
        <w:rPr>
          <w:rFonts w:eastAsiaTheme="minorEastAsia"/>
          <w:color w:val="000000"/>
        </w:rPr>
      </w:pPr>
      <w:r w:rsidRPr="009C6E1A">
        <w:rPr>
          <w:rFonts w:eastAsiaTheme="minorEastAsia"/>
          <w:color w:val="000000"/>
        </w:rPr>
        <w:t>Harvard Medical School</w:t>
      </w:r>
    </w:p>
    <w:p w:rsidR="009C6E1A" w:rsidRPr="009C6E1A" w:rsidRDefault="009C6E1A" w:rsidP="009C6E1A">
      <w:pPr>
        <w:spacing w:after="0"/>
        <w:rPr>
          <w:rFonts w:eastAsiaTheme="minorEastAsia"/>
          <w:color w:val="000000"/>
        </w:rPr>
      </w:pPr>
      <w:r w:rsidRPr="009C6E1A">
        <w:rPr>
          <w:rFonts w:eastAsiaTheme="minorEastAsia"/>
          <w:color w:val="000000"/>
        </w:rPr>
        <w:t>&amp;</w:t>
      </w:r>
    </w:p>
    <w:p w:rsidR="009C6E1A" w:rsidRPr="009C6E1A" w:rsidRDefault="009C6E1A" w:rsidP="009C6E1A">
      <w:pPr>
        <w:spacing w:after="0"/>
        <w:rPr>
          <w:rFonts w:eastAsiaTheme="minorEastAsia"/>
          <w:color w:val="000000"/>
        </w:rPr>
      </w:pPr>
      <w:r w:rsidRPr="009C6E1A">
        <w:rPr>
          <w:rFonts w:eastAsiaTheme="minorEastAsia"/>
          <w:color w:val="000000"/>
        </w:rPr>
        <w:t>Departments of Pathology and Surgery</w:t>
      </w:r>
    </w:p>
    <w:p w:rsidR="009C6E1A" w:rsidRPr="009C6E1A" w:rsidRDefault="009C6E1A" w:rsidP="009C6E1A">
      <w:pPr>
        <w:spacing w:after="0"/>
        <w:rPr>
          <w:rFonts w:eastAsiaTheme="minorEastAsia"/>
          <w:color w:val="000000"/>
        </w:rPr>
      </w:pPr>
      <w:r w:rsidRPr="009C6E1A">
        <w:rPr>
          <w:rFonts w:eastAsiaTheme="minorEastAsia"/>
          <w:color w:val="000000"/>
        </w:rPr>
        <w:t>Massachusetts General Hospital</w:t>
      </w:r>
    </w:p>
    <w:p w:rsidR="00F07D87" w:rsidRPr="009C6E1A" w:rsidRDefault="009C6E1A" w:rsidP="009C6E1A">
      <w:r w:rsidRPr="009C6E1A">
        <w:rPr>
          <w:rFonts w:eastAsiaTheme="minorEastAsia"/>
          <w:color w:val="000000"/>
        </w:rPr>
        <w:t xml:space="preserve">Email: </w:t>
      </w:r>
      <w:r w:rsidRPr="009C6E1A">
        <w:rPr>
          <w:rFonts w:eastAsiaTheme="minorEastAsia"/>
          <w:color w:val="0000FF"/>
          <w:u w:val="single"/>
        </w:rPr>
        <w:t>JamesMichaelsonPhD@gmail.com</w:t>
      </w:r>
    </w:p>
    <w:sectPr w:rsidR="00F07D87" w:rsidRPr="009C6E1A" w:rsidSect="00F07D8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3000000" w:usb1="00000000" w:usb2="00000000" w:usb3="00000000" w:csb0="00000001" w:csb1="00000000"/>
  </w:font>
  <w:font w:name="Times New Roman">
    <w:panose1 w:val="02020603050405020304"/>
    <w:charset w:val="00"/>
    <w:family w:val="auto"/>
    <w:pitch w:val="variable"/>
    <w:sig w:usb0="03000000" w:usb1="00000000" w:usb2="00000000" w:usb3="00000000" w:csb0="00000001" w:csb1="00000000"/>
  </w:font>
  <w:font w:name="Arial">
    <w:panose1 w:val="020B06040202020202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C6E1A"/>
    <w:rsid w:val="009C6E1A"/>
  </w:rsids>
  <m:mathPr>
    <m:mathFont m:val="Consola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A89"/>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2330</Characters>
  <Application>Microsoft Macintosh Word</Application>
  <DocSecurity>0</DocSecurity>
  <Lines>19</Lines>
  <Paragraphs>4</Paragraphs>
  <ScaleCrop>false</ScaleCrop>
  <Company>Harvard University</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Ann Georgi</cp:lastModifiedBy>
  <cp:revision>1</cp:revision>
  <dcterms:created xsi:type="dcterms:W3CDTF">2011-04-05T15:41:00Z</dcterms:created>
  <dcterms:modified xsi:type="dcterms:W3CDTF">2011-04-05T15:46:00Z</dcterms:modified>
</cp:coreProperties>
</file>